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2AFB" w14:textId="77777777" w:rsidR="00CF6389" w:rsidRDefault="000213EB">
      <w:r>
        <w:t xml:space="preserve">Field Trip: House of Photographic Arts, </w:t>
      </w:r>
    </w:p>
    <w:p w14:paraId="63C19A00" w14:textId="77777777" w:rsidR="000213EB" w:rsidRDefault="000213EB">
      <w:hyperlink r:id="rId5" w:history="1">
        <w:r w:rsidRPr="00EB1F73">
          <w:rPr>
            <w:rStyle w:val="Hyperlink"/>
          </w:rPr>
          <w:t>http://www.hopa.org/</w:t>
        </w:r>
      </w:hyperlink>
    </w:p>
    <w:p w14:paraId="153DE265" w14:textId="77777777" w:rsidR="000213EB" w:rsidRDefault="000213EB"/>
    <w:p w14:paraId="022301DB" w14:textId="77777777" w:rsidR="000213EB" w:rsidRDefault="000213EB">
      <w:r>
        <w:t>Address:</w:t>
      </w:r>
    </w:p>
    <w:p w14:paraId="140AD4C6" w14:textId="77777777" w:rsidR="000213EB" w:rsidRDefault="000213EB">
      <w:pPr>
        <w:rPr>
          <w:rFonts w:eastAsia="Times New Roman"/>
        </w:rPr>
      </w:pPr>
      <w:r>
        <w:rPr>
          <w:rFonts w:eastAsia="Times New Roman"/>
        </w:rPr>
        <w:t xml:space="preserve">27182 Ortega Highway </w:t>
      </w:r>
      <w:r>
        <w:rPr>
          <w:rFonts w:eastAsia="Times New Roman"/>
        </w:rPr>
        <w:br/>
        <w:t>San Juan Capistrano, CA 92675</w:t>
      </w:r>
    </w:p>
    <w:p w14:paraId="7E917BD5" w14:textId="77777777" w:rsidR="000213EB" w:rsidRDefault="000213EB">
      <w:pPr>
        <w:rPr>
          <w:rFonts w:eastAsia="Times New Roman"/>
        </w:rPr>
      </w:pPr>
    </w:p>
    <w:p w14:paraId="2E488B4C" w14:textId="77777777" w:rsidR="000213EB" w:rsidRDefault="000213EB">
      <w:r>
        <w:rPr>
          <w:rFonts w:eastAsia="Times New Roman"/>
        </w:rPr>
        <w:t xml:space="preserve">Time: 5/02/18 Wednesday.  </w:t>
      </w:r>
      <w:proofErr w:type="gramStart"/>
      <w:r>
        <w:rPr>
          <w:rFonts w:eastAsia="Times New Roman"/>
        </w:rPr>
        <w:t>Meet at 2:30.</w:t>
      </w:r>
      <w:proofErr w:type="gramEnd"/>
    </w:p>
    <w:p w14:paraId="3014B242" w14:textId="77777777" w:rsidR="000213EB" w:rsidRDefault="000213EB"/>
    <w:p w14:paraId="25076B0A" w14:textId="77777777" w:rsidR="000213EB" w:rsidRDefault="000213EB">
      <w:r>
        <w:t>***NO guests are allowed; you must be enrolled</w:t>
      </w:r>
      <w:r w:rsidR="009F2106">
        <w:t xml:space="preserve"> in Wednesday’s Intermediate Photography Class #20155 class in order</w:t>
      </w:r>
      <w:r>
        <w:t xml:space="preserve"> to attend this field trip. You must have already signed class trip waiver in order to attend this special filed trip opportunity. Space is extr</w:t>
      </w:r>
      <w:r w:rsidR="009F2106">
        <w:t>emely limited.</w:t>
      </w:r>
    </w:p>
    <w:p w14:paraId="28A2290A" w14:textId="77777777" w:rsidR="000213EB" w:rsidRDefault="000213EB"/>
    <w:p w14:paraId="700D2644" w14:textId="77777777" w:rsidR="000213EB" w:rsidRDefault="000213EB">
      <w:r>
        <w:t xml:space="preserve">Parking: Park down below or in any available spots in the adjacent commercial </w:t>
      </w:r>
      <w:proofErr w:type="spellStart"/>
      <w:r>
        <w:t>strio</w:t>
      </w:r>
      <w:proofErr w:type="spellEnd"/>
      <w:r>
        <w:t>.  Private residence has spaces for no more than 7 - 8 cars. Carpooling is strongly recommended.</w:t>
      </w:r>
    </w:p>
    <w:p w14:paraId="43820367" w14:textId="77777777" w:rsidR="000213EB" w:rsidRDefault="000213EB"/>
    <w:p w14:paraId="6DC95444" w14:textId="77777777" w:rsidR="000213EB" w:rsidRDefault="000213EB">
      <w:r>
        <w:t>Show casing the work of Graham Nash</w:t>
      </w:r>
    </w:p>
    <w:p w14:paraId="5FB2AA57" w14:textId="77777777" w:rsidR="000213EB" w:rsidRDefault="000213EB">
      <w:r>
        <w:fldChar w:fldCharType="begin"/>
      </w:r>
      <w:r>
        <w:instrText xml:space="preserve"> HYPERLINK "</w:instrText>
      </w:r>
      <w:r w:rsidRPr="000213EB">
        <w:instrText>https://www.grahamnash.com/content/%E2%80%9C-photography-graham-nash%E2%80%9D-open-house-photographic-art-historic-forster-mansion-artist%E2%80%99s</w:instrText>
      </w:r>
      <w:r>
        <w:instrText xml:space="preserve">" </w:instrText>
      </w:r>
      <w:r>
        <w:fldChar w:fldCharType="separate"/>
      </w:r>
      <w:r w:rsidRPr="00EB1F73">
        <w:rPr>
          <w:rStyle w:val="Hyperlink"/>
        </w:rPr>
        <w:t>https://www.grahamnash.com/content/%E2%80%9C-photography-graham-nash%E2%80%9D-open-house-photographic-art-historic-forster-mansion-artist%E2%80%99s</w:t>
      </w:r>
      <w:r>
        <w:fldChar w:fldCharType="end"/>
      </w:r>
    </w:p>
    <w:p w14:paraId="643DAC56" w14:textId="77777777" w:rsidR="000213EB" w:rsidRDefault="000213EB"/>
    <w:p w14:paraId="2D094C30" w14:textId="77777777" w:rsidR="000213EB" w:rsidRDefault="000213EB">
      <w:r>
        <w:fldChar w:fldCharType="begin"/>
      </w:r>
      <w:r>
        <w:instrText xml:space="preserve"> HYPERLINK "</w:instrText>
      </w:r>
      <w:r w:rsidRPr="000213EB">
        <w:instrText>https://www.youtube.com/watch?v=1ALDkZbqQos</w:instrText>
      </w:r>
      <w:r>
        <w:instrText xml:space="preserve">" </w:instrText>
      </w:r>
      <w:r>
        <w:fldChar w:fldCharType="separate"/>
      </w:r>
      <w:r w:rsidRPr="00EB1F73">
        <w:rPr>
          <w:rStyle w:val="Hyperlink"/>
        </w:rPr>
        <w:t>https://www.youtube.com/watch?v=1ALDkZbqQos</w:t>
      </w:r>
      <w:r>
        <w:fldChar w:fldCharType="end"/>
      </w:r>
    </w:p>
    <w:p w14:paraId="58BCAB52" w14:textId="77777777" w:rsidR="000213EB" w:rsidRDefault="000213EB">
      <w:r>
        <w:t>About Graham Nash’s exhibit at HOPA and how Joni Mitchell inspired him to go public with his talent.</w:t>
      </w:r>
    </w:p>
    <w:p w14:paraId="5905597B" w14:textId="77777777" w:rsidR="000213EB" w:rsidRDefault="000213EB"/>
    <w:p w14:paraId="3D46A4B7" w14:textId="77777777" w:rsidR="000213EB" w:rsidRDefault="000213EB">
      <w:r>
        <w:t>Also on display:</w:t>
      </w:r>
    </w:p>
    <w:p w14:paraId="5A29E2EF" w14:textId="77777777" w:rsidR="000213EB" w:rsidRDefault="000213EB">
      <w:proofErr w:type="gramStart"/>
      <w:r>
        <w:t xml:space="preserve">Phillip Stewart </w:t>
      </w:r>
      <w:proofErr w:type="spellStart"/>
      <w:r>
        <w:t>Charis</w:t>
      </w:r>
      <w:proofErr w:type="spellEnd"/>
      <w:r>
        <w:t xml:space="preserve">, </w:t>
      </w:r>
      <w:proofErr w:type="spellStart"/>
      <w:r>
        <w:t>Ansel</w:t>
      </w:r>
      <w:proofErr w:type="spellEnd"/>
      <w:r>
        <w:t xml:space="preserve"> Adams, Sheila </w:t>
      </w:r>
      <w:proofErr w:type="spellStart"/>
      <w:r>
        <w:t>Metzner</w:t>
      </w:r>
      <w:proofErr w:type="spellEnd"/>
      <w:r>
        <w:t>, and many more.</w:t>
      </w:r>
      <w:proofErr w:type="gramEnd"/>
    </w:p>
    <w:p w14:paraId="13F3DE97" w14:textId="77777777" w:rsidR="000213EB" w:rsidRDefault="000213EB">
      <w:r>
        <w:t xml:space="preserve">Edward Steichen, George </w:t>
      </w:r>
      <w:proofErr w:type="spellStart"/>
      <w:r>
        <w:t>Hurrell</w:t>
      </w:r>
      <w:proofErr w:type="spellEnd"/>
      <w:r>
        <w:t xml:space="preserve"> and Arnold Newman: spotlight on 4/25/18</w:t>
      </w:r>
    </w:p>
    <w:p w14:paraId="0DAF12B0" w14:textId="77777777" w:rsidR="009F2106" w:rsidRDefault="009F2106"/>
    <w:p w14:paraId="106C9686" w14:textId="77777777" w:rsidR="009F2106" w:rsidRDefault="009F2106">
      <w:r>
        <w:t xml:space="preserve">About this location: Forster Mansion, now owned (since 1990) by Mrs. Mary Anne </w:t>
      </w:r>
      <w:proofErr w:type="spellStart"/>
      <w:r>
        <w:t>Charis</w:t>
      </w:r>
      <w:proofErr w:type="spellEnd"/>
      <w:r>
        <w:t xml:space="preserve">, widow of </w:t>
      </w:r>
      <w:r>
        <w:rPr>
          <w:rFonts w:eastAsia="Times New Roman"/>
        </w:rPr>
        <w:t xml:space="preserve">Phillip Stewart </w:t>
      </w:r>
      <w:proofErr w:type="spellStart"/>
      <w:r>
        <w:rPr>
          <w:rFonts w:eastAsia="Times New Roman"/>
        </w:rPr>
        <w:t>Charis</w:t>
      </w:r>
      <w:proofErr w:type="spellEnd"/>
      <w:r>
        <w:rPr>
          <w:rFonts w:eastAsia="Times New Roman"/>
        </w:rPr>
        <w:t>, world-renowned portrait photographer</w:t>
      </w:r>
      <w:r>
        <w:rPr>
          <w:rFonts w:eastAsia="Times New Roman"/>
        </w:rPr>
        <w:t>.</w:t>
      </w:r>
    </w:p>
    <w:p w14:paraId="30D74914" w14:textId="77777777" w:rsidR="009F2106" w:rsidRDefault="009F2106">
      <w:hyperlink r:id="rId6" w:history="1">
        <w:r w:rsidRPr="00EB1F73">
          <w:rPr>
            <w:rStyle w:val="Hyperlink"/>
          </w:rPr>
          <w:t>http://www.bcre.com/forster-mansion-san-juan-capistrano-ca.php</w:t>
        </w:r>
      </w:hyperlink>
    </w:p>
    <w:p w14:paraId="4E1B5929" w14:textId="77777777" w:rsidR="009F2106" w:rsidRDefault="009F2106">
      <w:r>
        <w:t xml:space="preserve">Mrs. </w:t>
      </w:r>
      <w:proofErr w:type="spellStart"/>
      <w:r>
        <w:t>Charis</w:t>
      </w:r>
      <w:proofErr w:type="spellEnd"/>
      <w:r>
        <w:t xml:space="preserve"> has been a collector of fine art photography (19</w:t>
      </w:r>
      <w:r w:rsidRPr="009F2106">
        <w:rPr>
          <w:vertAlign w:val="superscript"/>
        </w:rPr>
        <w:t>th</w:t>
      </w:r>
      <w:r>
        <w:t xml:space="preserve"> century-21</w:t>
      </w:r>
      <w:r w:rsidRPr="009F2106">
        <w:rPr>
          <w:vertAlign w:val="superscript"/>
        </w:rPr>
        <w:t>st</w:t>
      </w:r>
      <w:r>
        <w:t xml:space="preserve"> century) for much of her adult life and now shares her collection for the public’s view.</w:t>
      </w:r>
    </w:p>
    <w:p w14:paraId="0A384C05" w14:textId="77777777" w:rsidR="000213EB" w:rsidRDefault="000213EB">
      <w:bookmarkStart w:id="0" w:name="_GoBack"/>
      <w:bookmarkEnd w:id="0"/>
    </w:p>
    <w:p w14:paraId="2CC9124A" w14:textId="77777777" w:rsidR="000213EB" w:rsidRDefault="000213EB">
      <w:r>
        <w:t xml:space="preserve">Hungry afterwards? </w:t>
      </w:r>
    </w:p>
    <w:p w14:paraId="38CF7CBF" w14:textId="77777777" w:rsidR="000213EB" w:rsidRDefault="000213EB">
      <w:r>
        <w:t>Grab at bite at Cedar Creek Inn or Trevor’s at the Tracks!</w:t>
      </w:r>
    </w:p>
    <w:sectPr w:rsidR="000213EB" w:rsidSect="00EB43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EB"/>
    <w:rsid w:val="000213EB"/>
    <w:rsid w:val="00817EE6"/>
    <w:rsid w:val="009F2106"/>
    <w:rsid w:val="00CF6389"/>
    <w:rsid w:val="00E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CAA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pa.org/" TargetMode="External"/><Relationship Id="rId6" Type="http://schemas.openxmlformats.org/officeDocument/2006/relationships/hyperlink" Target="http://www.bcre.com/forster-mansion-san-juan-capistrano-ca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Laura</dc:creator>
  <cp:keywords/>
  <dc:description/>
  <cp:lastModifiedBy>Hoffman Laura</cp:lastModifiedBy>
  <cp:revision>2</cp:revision>
  <cp:lastPrinted>2018-04-25T20:33:00Z</cp:lastPrinted>
  <dcterms:created xsi:type="dcterms:W3CDTF">2018-04-25T20:33:00Z</dcterms:created>
  <dcterms:modified xsi:type="dcterms:W3CDTF">2018-04-25T20:33:00Z</dcterms:modified>
</cp:coreProperties>
</file>