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E201B" w14:textId="77777777" w:rsidR="00CF6389" w:rsidRPr="006B0E45" w:rsidRDefault="005D3A10">
      <w:pPr>
        <w:rPr>
          <w:b/>
          <w:sz w:val="32"/>
          <w:szCs w:val="32"/>
        </w:rPr>
      </w:pPr>
      <w:r w:rsidRPr="006B0E45">
        <w:rPr>
          <w:b/>
          <w:sz w:val="32"/>
          <w:szCs w:val="32"/>
        </w:rPr>
        <w:t>Edward Steichen</w:t>
      </w:r>
    </w:p>
    <w:p w14:paraId="3AB2AAD0" w14:textId="77777777" w:rsidR="005D3A10" w:rsidRDefault="005D3A10">
      <w:hyperlink r:id="rId5" w:history="1">
        <w:r w:rsidRPr="00EB1F73">
          <w:rPr>
            <w:rStyle w:val="Hyperlink"/>
          </w:rPr>
          <w:t>https://www.youtube.com/watch?v=U3hatMdrzUA</w:t>
        </w:r>
      </w:hyperlink>
    </w:p>
    <w:p w14:paraId="734FC2E7" w14:textId="77777777" w:rsidR="005D3A10" w:rsidRDefault="005D3A10"/>
    <w:p w14:paraId="55F513D9" w14:textId="77777777" w:rsidR="005D3A10" w:rsidRDefault="005D3A10"/>
    <w:p w14:paraId="36075675" w14:textId="77777777" w:rsidR="005D3A10" w:rsidRDefault="005D3A10">
      <w:pPr>
        <w:rPr>
          <w:rFonts w:eastAsia="Times New Roman"/>
        </w:rPr>
      </w:pPr>
      <w:r>
        <w:rPr>
          <w:rFonts w:eastAsia="Times New Roman"/>
        </w:rPr>
        <w:t xml:space="preserve">Edward J. Steichen (March 27, 1879 -- March 25, 1973) was an American photographer, painter, art gallery and museum curator. He was the most frequently featured photographer in Alfred Stieglitz' groundbreaking magazine Camera Work during its run from 1903 to 1917. Steichen also contributed the logo design and a custom typeface to the magazine. In partnership with Stieglitz, Steichen opened the "Little Galleries of the Photo-Secession", which was eventually known as 291, after its address. </w:t>
      </w:r>
    </w:p>
    <w:p w14:paraId="528C8C30" w14:textId="77777777" w:rsidR="005D3A10" w:rsidRDefault="005D3A10">
      <w:pPr>
        <w:rPr>
          <w:rFonts w:eastAsia="Times New Roman"/>
        </w:rPr>
      </w:pPr>
    </w:p>
    <w:p w14:paraId="74EAE46D" w14:textId="77777777" w:rsidR="005D3A10" w:rsidRDefault="005D3A10">
      <w:pPr>
        <w:rPr>
          <w:rFonts w:eastAsia="Times New Roman"/>
        </w:rPr>
      </w:pPr>
      <w:r>
        <w:rPr>
          <w:rFonts w:eastAsia="Times New Roman"/>
        </w:rPr>
        <w:t xml:space="preserve">This gallery presented among the first American exhibitions of (among others) Henri Matisse, Auguste Rodin, Paul Cézanne, Pablo Picasso, and </w:t>
      </w:r>
      <w:proofErr w:type="spellStart"/>
      <w:r>
        <w:rPr>
          <w:rFonts w:eastAsia="Times New Roman"/>
        </w:rPr>
        <w:t>Constantin</w:t>
      </w:r>
      <w:proofErr w:type="spellEnd"/>
      <w:r>
        <w:rPr>
          <w:rFonts w:eastAsia="Times New Roman"/>
        </w:rPr>
        <w:t xml:space="preserve"> </w:t>
      </w:r>
      <w:proofErr w:type="spellStart"/>
      <w:r>
        <w:rPr>
          <w:rFonts w:eastAsia="Times New Roman"/>
        </w:rPr>
        <w:t>Brâncuşi</w:t>
      </w:r>
      <w:proofErr w:type="spellEnd"/>
      <w:r>
        <w:rPr>
          <w:rFonts w:eastAsia="Times New Roman"/>
        </w:rPr>
        <w:t xml:space="preserve">. Steichen's photos of gowns designed by couturier Paul </w:t>
      </w:r>
      <w:proofErr w:type="spellStart"/>
      <w:r>
        <w:rPr>
          <w:rFonts w:eastAsia="Times New Roman"/>
        </w:rPr>
        <w:t>Poiret</w:t>
      </w:r>
      <w:proofErr w:type="spellEnd"/>
      <w:r>
        <w:rPr>
          <w:rFonts w:eastAsia="Times New Roman"/>
        </w:rPr>
        <w:t xml:space="preserve"> in the magazine Art </w:t>
      </w:r>
      <w:proofErr w:type="gramStart"/>
      <w:r>
        <w:rPr>
          <w:rFonts w:eastAsia="Times New Roman"/>
        </w:rPr>
        <w:t>et</w:t>
      </w:r>
      <w:proofErr w:type="gramEnd"/>
      <w:r>
        <w:rPr>
          <w:rFonts w:eastAsia="Times New Roman"/>
        </w:rPr>
        <w:t xml:space="preserve"> </w:t>
      </w:r>
      <w:proofErr w:type="spellStart"/>
      <w:r>
        <w:rPr>
          <w:rFonts w:eastAsia="Times New Roman"/>
        </w:rPr>
        <w:t>Décoration</w:t>
      </w:r>
      <w:proofErr w:type="spellEnd"/>
      <w:r>
        <w:rPr>
          <w:rFonts w:eastAsia="Times New Roman"/>
        </w:rPr>
        <w:t xml:space="preserve"> in 1911 are regarded as the first modern fashion photographs ever published. Serving in the US Army in World War I (and the US Navy in the Second World War), he commanded significant units contributing to military photography. He was a photographer for the Condé Nast magazines Vogue and Vanity Fair from 1923--1938, and concurrently worked for many advertising agencies including J. Walter Thompson. </w:t>
      </w:r>
    </w:p>
    <w:p w14:paraId="724A2560" w14:textId="77777777" w:rsidR="005D3A10" w:rsidRDefault="005D3A10">
      <w:pPr>
        <w:rPr>
          <w:rFonts w:eastAsia="Times New Roman"/>
        </w:rPr>
      </w:pPr>
    </w:p>
    <w:p w14:paraId="2188D6C7" w14:textId="77777777" w:rsidR="005D3A10" w:rsidRDefault="005D3A10">
      <w:pPr>
        <w:rPr>
          <w:rFonts w:eastAsia="Times New Roman"/>
        </w:rPr>
      </w:pPr>
      <w:r>
        <w:rPr>
          <w:rFonts w:eastAsia="Times New Roman"/>
        </w:rPr>
        <w:t xml:space="preserve">During these years Steichen was regarded as the best known and highest paid photographer in the world. Steichen directed the war documentary The Fighting Lady, which won the 1945 Academy Award for Best Documentary. After World War II he was Director of the Department of Photography at New York's Museum of Modern Art until 1962. While at </w:t>
      </w:r>
      <w:proofErr w:type="spellStart"/>
      <w:r>
        <w:rPr>
          <w:rFonts w:eastAsia="Times New Roman"/>
        </w:rPr>
        <w:t>MoMA</w:t>
      </w:r>
      <w:proofErr w:type="spellEnd"/>
      <w:r>
        <w:rPr>
          <w:rFonts w:eastAsia="Times New Roman"/>
        </w:rPr>
        <w:t xml:space="preserve">, in 1955 he curated and assembled the exhibit The Family of Man. The exhibit eventually traveled to sixty-nine countries, was seen by nine million people, and sold two and a half million copies of a companion book. In 1962, Steichen hired John </w:t>
      </w:r>
      <w:proofErr w:type="spellStart"/>
      <w:r>
        <w:rPr>
          <w:rFonts w:eastAsia="Times New Roman"/>
        </w:rPr>
        <w:t>Szarkowski</w:t>
      </w:r>
      <w:proofErr w:type="spellEnd"/>
      <w:r>
        <w:rPr>
          <w:rFonts w:eastAsia="Times New Roman"/>
        </w:rPr>
        <w:t xml:space="preserve"> to be his successor at the Museum of Modern Art.</w:t>
      </w:r>
    </w:p>
    <w:p w14:paraId="19A4505C" w14:textId="77777777" w:rsidR="005D3A10" w:rsidRDefault="005D3A10"/>
    <w:p w14:paraId="4FAB9883" w14:textId="77777777" w:rsidR="005D3A10" w:rsidRDefault="005D3A10">
      <w:r>
        <w:t>Video by Ted Forbes, Art of Photography</w:t>
      </w:r>
    </w:p>
    <w:p w14:paraId="0506B12F" w14:textId="77777777" w:rsidR="005D3A10" w:rsidRDefault="005D3A10">
      <w:hyperlink r:id="rId6" w:history="1">
        <w:r w:rsidRPr="00EB1F73">
          <w:rPr>
            <w:rStyle w:val="Hyperlink"/>
          </w:rPr>
          <w:t>https://www.youtube.com/watch?v=jv6iv0Y6ezo</w:t>
        </w:r>
      </w:hyperlink>
    </w:p>
    <w:p w14:paraId="6CC81883" w14:textId="77777777" w:rsidR="005D3A10" w:rsidRDefault="005D3A10"/>
    <w:p w14:paraId="53613B85" w14:textId="77777777" w:rsidR="005D3A10" w:rsidRDefault="005D3A10">
      <w:hyperlink r:id="rId7" w:history="1">
        <w:r w:rsidRPr="00EB1F73">
          <w:rPr>
            <w:rStyle w:val="Hyperlink"/>
          </w:rPr>
          <w:t>https://www.youtube.com/watch?v=DtsUi7EqmlU</w:t>
        </w:r>
      </w:hyperlink>
    </w:p>
    <w:p w14:paraId="543546BD" w14:textId="77777777" w:rsidR="005D3A10" w:rsidRDefault="005D3A10">
      <w:r>
        <w:t>Short version: Meet Edward Steichen</w:t>
      </w:r>
    </w:p>
    <w:p w14:paraId="1AE7B04E" w14:textId="77777777" w:rsidR="005D3A10" w:rsidRDefault="005D3A10"/>
    <w:p w14:paraId="45636C8A" w14:textId="77777777" w:rsidR="005D3A10" w:rsidRDefault="005D3A10">
      <w:r>
        <w:t>Masters of Photography – Edward Steichen, in his own words; 1964 film</w:t>
      </w:r>
    </w:p>
    <w:p w14:paraId="1247B98F" w14:textId="77777777" w:rsidR="005D3A10" w:rsidRDefault="005D3A10">
      <w:pPr>
        <w:rPr>
          <w:rFonts w:eastAsia="Times New Roman"/>
        </w:rPr>
      </w:pPr>
      <w:hyperlink r:id="rId8" w:history="1">
        <w:r w:rsidRPr="00EB1F73">
          <w:rPr>
            <w:rStyle w:val="Hyperlink"/>
            <w:rFonts w:eastAsia="Times New Roman"/>
          </w:rPr>
          <w:t>https://www.youtube.com/watch?v=EeZ2bldNrQk</w:t>
        </w:r>
      </w:hyperlink>
    </w:p>
    <w:p w14:paraId="64A66B1A" w14:textId="77777777" w:rsidR="005D3A10" w:rsidRDefault="005D3A10">
      <w:pPr>
        <w:rPr>
          <w:rFonts w:eastAsia="Times New Roman"/>
        </w:rPr>
      </w:pPr>
    </w:p>
    <w:p w14:paraId="5F67C193" w14:textId="77777777" w:rsidR="005D3A10" w:rsidRDefault="005D3A10">
      <w:pPr>
        <w:rPr>
          <w:rFonts w:eastAsia="Times New Roman"/>
        </w:rPr>
      </w:pPr>
      <w:r>
        <w:rPr>
          <w:rFonts w:eastAsia="Times New Roman"/>
        </w:rPr>
        <w:t xml:space="preserve">Widely regarded as the most influential photographer of the 20th century, he was born Eduard Jean Steichen in Luxembourg in 1879. He worked in every aspect of the art -- fashion, industrial, nature, combat, portrait, </w:t>
      </w:r>
      <w:proofErr w:type="gramStart"/>
      <w:r>
        <w:rPr>
          <w:rFonts w:eastAsia="Times New Roman"/>
        </w:rPr>
        <w:t>table-top</w:t>
      </w:r>
      <w:proofErr w:type="gramEnd"/>
      <w:r>
        <w:rPr>
          <w:rFonts w:eastAsia="Times New Roman"/>
        </w:rPr>
        <w:t xml:space="preserve">. As a leading museum curator created the famous "Family of Man" photo exhibition. He died in Connecticut in 1973. This film was made in 1964. In every branch of photography to which he set his hand Steichen became a master. His portraits of Gershwin, </w:t>
      </w:r>
      <w:proofErr w:type="spellStart"/>
      <w:r>
        <w:rPr>
          <w:rFonts w:eastAsia="Times New Roman"/>
        </w:rPr>
        <w:t>Garbo</w:t>
      </w:r>
      <w:proofErr w:type="spellEnd"/>
      <w:r>
        <w:rPr>
          <w:rFonts w:eastAsia="Times New Roman"/>
        </w:rPr>
        <w:t xml:space="preserve">, Eugene O'Neill, Marlene Dietrich, Chaplin and George M. Cohan are the definitive images by which we remember those celebrated artists. His photomurals of dams, bridges and huge buildings astonished </w:t>
      </w:r>
      <w:r>
        <w:rPr>
          <w:rFonts w:eastAsia="Times New Roman"/>
        </w:rPr>
        <w:lastRenderedPageBreak/>
        <w:t xml:space="preserve">audiences when they were first shown. In the 20’s and 30’s he was the </w:t>
      </w:r>
      <w:proofErr w:type="gramStart"/>
      <w:r>
        <w:rPr>
          <w:rFonts w:eastAsia="Times New Roman"/>
        </w:rPr>
        <w:t>best known</w:t>
      </w:r>
      <w:proofErr w:type="gramEnd"/>
      <w:r>
        <w:rPr>
          <w:rFonts w:eastAsia="Times New Roman"/>
        </w:rPr>
        <w:t xml:space="preserve"> and most expensive commercial advertising photographer in New York. A pioneer in aerial photography, during World War Two he was in charge of naval combat camera crews. This half-hour documentary was shot when Steichen, at 86, reflected on his long life and many achievements. "Photography," he says, "is both ridiculously easy and impossibly difficult."</w:t>
      </w:r>
    </w:p>
    <w:p w14:paraId="2A7A0B48" w14:textId="77777777" w:rsidR="005D3A10" w:rsidRDefault="005D3A10">
      <w:pPr>
        <w:rPr>
          <w:rFonts w:eastAsia="Times New Roman"/>
        </w:rPr>
      </w:pPr>
    </w:p>
    <w:p w14:paraId="270F8BB2" w14:textId="77777777" w:rsidR="005D3A10" w:rsidRPr="006B0E45" w:rsidRDefault="005D3A10">
      <w:pPr>
        <w:rPr>
          <w:rFonts w:eastAsia="Times New Roman"/>
          <w:b/>
          <w:sz w:val="32"/>
          <w:szCs w:val="32"/>
        </w:rPr>
      </w:pPr>
      <w:r w:rsidRPr="006B0E45">
        <w:rPr>
          <w:rFonts w:eastAsia="Times New Roman"/>
          <w:b/>
          <w:sz w:val="32"/>
          <w:szCs w:val="32"/>
        </w:rPr>
        <w:t xml:space="preserve">George </w:t>
      </w:r>
      <w:proofErr w:type="spellStart"/>
      <w:r w:rsidRPr="006B0E45">
        <w:rPr>
          <w:rFonts w:eastAsia="Times New Roman"/>
          <w:b/>
          <w:sz w:val="32"/>
          <w:szCs w:val="32"/>
        </w:rPr>
        <w:t>Hurrell</w:t>
      </w:r>
      <w:proofErr w:type="spellEnd"/>
      <w:r w:rsidRPr="006B0E45">
        <w:rPr>
          <w:rFonts w:eastAsia="Times New Roman"/>
          <w:b/>
          <w:sz w:val="32"/>
          <w:szCs w:val="32"/>
        </w:rPr>
        <w:t xml:space="preserve">: </w:t>
      </w:r>
    </w:p>
    <w:p w14:paraId="1A6EEA88" w14:textId="77777777" w:rsidR="005D3A10" w:rsidRDefault="005D3A10">
      <w:pPr>
        <w:rPr>
          <w:rFonts w:eastAsia="Times New Roman"/>
        </w:rPr>
      </w:pPr>
    </w:p>
    <w:p w14:paraId="2C282618" w14:textId="77777777" w:rsidR="005D3A10" w:rsidRDefault="005D3A10">
      <w:pPr>
        <w:rPr>
          <w:rFonts w:eastAsia="Times New Roman"/>
        </w:rPr>
      </w:pPr>
      <w:r>
        <w:rPr>
          <w:rFonts w:eastAsia="Times New Roman"/>
          <w:b/>
          <w:bCs/>
        </w:rPr>
        <w:t xml:space="preserve">Born </w:t>
      </w:r>
      <w:r>
        <w:rPr>
          <w:rFonts w:eastAsia="Times New Roman"/>
        </w:rPr>
        <w:t xml:space="preserve">June 1, 1904 – died May 17, 1992) was a photographer who contributed to the image of </w:t>
      </w:r>
      <w:proofErr w:type="spellStart"/>
      <w:r>
        <w:rPr>
          <w:rFonts w:eastAsia="Times New Roman"/>
        </w:rPr>
        <w:t>glamourpresented</w:t>
      </w:r>
      <w:proofErr w:type="spellEnd"/>
      <w:r>
        <w:rPr>
          <w:rFonts w:eastAsia="Times New Roman"/>
        </w:rPr>
        <w:t xml:space="preserve"> by Hollywood during the 1930s and 1940s.</w:t>
      </w:r>
    </w:p>
    <w:p w14:paraId="1B4A3386" w14:textId="77777777" w:rsidR="005D3A10" w:rsidRDefault="005D3A10">
      <w:pPr>
        <w:rPr>
          <w:rFonts w:eastAsia="Times New Roman"/>
        </w:rPr>
      </w:pPr>
      <w:r>
        <w:rPr>
          <w:rFonts w:eastAsia="Times New Roman"/>
        </w:rPr>
        <w:t xml:space="preserve">MGM made </w:t>
      </w:r>
      <w:proofErr w:type="spellStart"/>
      <w:r>
        <w:rPr>
          <w:rFonts w:eastAsia="Times New Roman"/>
        </w:rPr>
        <w:t>Hurrell</w:t>
      </w:r>
      <w:proofErr w:type="spellEnd"/>
      <w:r>
        <w:rPr>
          <w:rFonts w:eastAsia="Times New Roman"/>
        </w:rPr>
        <w:t xml:space="preserve"> head of the photography department, until he ultimately ran his own photography studio at 8706 Sunset Blvd.</w:t>
      </w:r>
    </w:p>
    <w:p w14:paraId="08A75621" w14:textId="77777777" w:rsidR="005D3A10" w:rsidRDefault="005D3A10">
      <w:pPr>
        <w:rPr>
          <w:rFonts w:eastAsia="Times New Roman"/>
        </w:rPr>
      </w:pPr>
      <w:r>
        <w:rPr>
          <w:rFonts w:eastAsia="Times New Roman"/>
        </w:rPr>
        <w:t>French film</w:t>
      </w:r>
      <w:proofErr w:type="gramStart"/>
      <w:r>
        <w:rPr>
          <w:rFonts w:eastAsia="Times New Roman"/>
        </w:rPr>
        <w:t>;</w:t>
      </w:r>
      <w:proofErr w:type="gramEnd"/>
      <w:r>
        <w:rPr>
          <w:rFonts w:eastAsia="Times New Roman"/>
        </w:rPr>
        <w:t xml:space="preserve"> George </w:t>
      </w:r>
      <w:proofErr w:type="spellStart"/>
      <w:r>
        <w:rPr>
          <w:rFonts w:eastAsia="Times New Roman"/>
        </w:rPr>
        <w:t>Hurrell</w:t>
      </w:r>
      <w:proofErr w:type="spellEnd"/>
      <w:r>
        <w:rPr>
          <w:rFonts w:eastAsia="Times New Roman"/>
        </w:rPr>
        <w:t xml:space="preserve"> explaining his work</w:t>
      </w:r>
    </w:p>
    <w:p w14:paraId="169FD72E" w14:textId="77777777" w:rsidR="005D3A10" w:rsidRDefault="005D3A10">
      <w:hyperlink r:id="rId9" w:history="1">
        <w:r w:rsidRPr="00EB1F73">
          <w:rPr>
            <w:rStyle w:val="Hyperlink"/>
          </w:rPr>
          <w:t>https://www.youtube.com/watch?v=L4_uwzF54G0</w:t>
        </w:r>
      </w:hyperlink>
    </w:p>
    <w:p w14:paraId="0D0EB31D" w14:textId="77777777" w:rsidR="005D3A10" w:rsidRDefault="005D3A10"/>
    <w:p w14:paraId="07FA2A3E" w14:textId="77777777" w:rsidR="005D3A10" w:rsidRDefault="005D3A10">
      <w:r>
        <w:t>Set to jazz</w:t>
      </w:r>
    </w:p>
    <w:p w14:paraId="233343AC" w14:textId="77777777" w:rsidR="005D3A10" w:rsidRDefault="005D3A10">
      <w:hyperlink r:id="rId10" w:history="1">
        <w:r w:rsidRPr="00EB1F73">
          <w:rPr>
            <w:rStyle w:val="Hyperlink"/>
          </w:rPr>
          <w:t>https://www.youtube.com/watch?v=UuVriFsGObc</w:t>
        </w:r>
      </w:hyperlink>
    </w:p>
    <w:p w14:paraId="00B7EB57" w14:textId="77777777" w:rsidR="005D3A10" w:rsidRDefault="005D3A10"/>
    <w:p w14:paraId="2ACC1185" w14:textId="77777777" w:rsidR="006B0E45" w:rsidRPr="006B0E45" w:rsidRDefault="006B0E45">
      <w:pPr>
        <w:rPr>
          <w:b/>
          <w:sz w:val="36"/>
          <w:szCs w:val="36"/>
        </w:rPr>
      </w:pPr>
      <w:r w:rsidRPr="006B0E45">
        <w:rPr>
          <w:b/>
          <w:sz w:val="36"/>
          <w:szCs w:val="36"/>
        </w:rPr>
        <w:t>Arnold Newman:</w:t>
      </w:r>
    </w:p>
    <w:p w14:paraId="71C8D589" w14:textId="77777777" w:rsidR="006B0E45" w:rsidRDefault="006B0E45">
      <w:hyperlink r:id="rId11" w:history="1">
        <w:r w:rsidRPr="00EB1F73">
          <w:rPr>
            <w:rStyle w:val="Hyperlink"/>
          </w:rPr>
          <w:t>http://arnoldnewman.com/</w:t>
        </w:r>
      </w:hyperlink>
    </w:p>
    <w:p w14:paraId="40B4D348" w14:textId="77777777" w:rsidR="006B0E45" w:rsidRDefault="005B4D1D">
      <w:proofErr w:type="gramStart"/>
      <w:r>
        <w:t>New York City photographer known for “environmental portraits” of artists and politicians.</w:t>
      </w:r>
      <w:proofErr w:type="gramEnd"/>
      <w:r>
        <w:t xml:space="preserve"> Born March 3, 1918 – died June 6, 2006.</w:t>
      </w:r>
    </w:p>
    <w:p w14:paraId="741A3F9A" w14:textId="77777777" w:rsidR="005B4D1D" w:rsidRDefault="005B4D1D"/>
    <w:p w14:paraId="2E06FDF8" w14:textId="77777777" w:rsidR="006B0E45" w:rsidRDefault="006B0E45">
      <w:r>
        <w:t>Arnold Newman explains his approach to photography, during an interview in this short interview</w:t>
      </w:r>
      <w:r w:rsidR="005B4D1D">
        <w:t xml:space="preserve">. </w:t>
      </w:r>
    </w:p>
    <w:p w14:paraId="5D49D2DB" w14:textId="77777777" w:rsidR="006B0E45" w:rsidRDefault="006B0E45">
      <w:hyperlink r:id="rId12" w:history="1">
        <w:r w:rsidRPr="00EB1F73">
          <w:rPr>
            <w:rStyle w:val="Hyperlink"/>
          </w:rPr>
          <w:t>https://vimeo.com/81341621</w:t>
        </w:r>
      </w:hyperlink>
    </w:p>
    <w:p w14:paraId="742B0B80" w14:textId="77777777" w:rsidR="006B0E45" w:rsidRDefault="006B0E45"/>
    <w:p w14:paraId="32651594" w14:textId="77777777" w:rsidR="006B0E45" w:rsidRDefault="006B0E45">
      <w:r>
        <w:rPr>
          <w:rFonts w:eastAsia="Times New Roman"/>
        </w:rPr>
        <w:t xml:space="preserve">Arnold Newman doesn't like labels, but if you had to give him one it would be "Father of the Environmental Portrait." At a time when others were relying solely on formal studio settings, Mr. Newman chose to photograph his subjects in their natural environment. He has photographed many of the most interesting personalities of the 20th century, including Pablo Picasso, John F. Kennedy and Igor Stravinsky. </w:t>
      </w:r>
      <w:bookmarkStart w:id="0" w:name="_GoBack"/>
      <w:bookmarkEnd w:id="0"/>
    </w:p>
    <w:p w14:paraId="6AF98DC7" w14:textId="77777777" w:rsidR="006B0E45" w:rsidRDefault="006B0E45"/>
    <w:p w14:paraId="02C10248" w14:textId="77777777" w:rsidR="005D3A10" w:rsidRDefault="00557DF8">
      <w:r>
        <w:t>Arnold Newman, a film by Ted Forbes</w:t>
      </w:r>
    </w:p>
    <w:p w14:paraId="418148B7" w14:textId="77777777" w:rsidR="00557DF8" w:rsidRDefault="00557DF8">
      <w:hyperlink r:id="rId13" w:history="1">
        <w:r w:rsidRPr="00EB1F73">
          <w:rPr>
            <w:rStyle w:val="Hyperlink"/>
          </w:rPr>
          <w:t>https://www.youtube.com/watch?v=9_EdCBhmBzc&amp;list=RD9_EdCBhmBzc</w:t>
        </w:r>
      </w:hyperlink>
    </w:p>
    <w:p w14:paraId="17CF760B" w14:textId="77777777" w:rsidR="00557DF8" w:rsidRDefault="00557DF8"/>
    <w:p w14:paraId="0CF03B26" w14:textId="77777777" w:rsidR="006B0E45" w:rsidRDefault="006B0E45">
      <w:r>
        <w:t>Arnold Newman interview in 2001</w:t>
      </w:r>
    </w:p>
    <w:p w14:paraId="7719C84A" w14:textId="77777777" w:rsidR="006B0E45" w:rsidRDefault="006B0E45">
      <w:hyperlink r:id="rId14" w:history="1">
        <w:r w:rsidRPr="00EB1F73">
          <w:rPr>
            <w:rStyle w:val="Hyperlink"/>
          </w:rPr>
          <w:t>https://www.youtube.com/watch?v=yIae9LD6QdU&amp;t=253s</w:t>
        </w:r>
      </w:hyperlink>
    </w:p>
    <w:p w14:paraId="3325B485" w14:textId="77777777" w:rsidR="006B0E45" w:rsidRDefault="006B0E45"/>
    <w:p w14:paraId="488B330C" w14:textId="77777777" w:rsidR="006B0E45" w:rsidRDefault="006B0E45">
      <w:r>
        <w:t>GUP magazine</w:t>
      </w:r>
    </w:p>
    <w:p w14:paraId="1F32404F" w14:textId="77777777" w:rsidR="005D3A10" w:rsidRDefault="006B0E45">
      <w:hyperlink r:id="rId15" w:history="1">
        <w:r w:rsidRPr="00EB1F73">
          <w:rPr>
            <w:rStyle w:val="Hyperlink"/>
          </w:rPr>
          <w:t>http://w</w:t>
        </w:r>
        <w:r w:rsidRPr="00EB1F73">
          <w:rPr>
            <w:rStyle w:val="Hyperlink"/>
          </w:rPr>
          <w:t>w</w:t>
        </w:r>
        <w:r w:rsidRPr="00EB1F73">
          <w:rPr>
            <w:rStyle w:val="Hyperlink"/>
          </w:rPr>
          <w:t>w.gupmagazine.com/articles/arnold-newman-masterclass</w:t>
        </w:r>
      </w:hyperlink>
    </w:p>
    <w:p w14:paraId="65D9CE38" w14:textId="77777777" w:rsidR="006B0E45" w:rsidRDefault="006B0E45"/>
    <w:p w14:paraId="6FC92B09" w14:textId="77777777" w:rsidR="005D3A10" w:rsidRDefault="005D3A10"/>
    <w:p w14:paraId="1384D94E" w14:textId="77777777" w:rsidR="005D3A10" w:rsidRDefault="005D3A10"/>
    <w:p w14:paraId="6A914180" w14:textId="77777777" w:rsidR="005D3A10" w:rsidRDefault="005D3A10"/>
    <w:p w14:paraId="618AC63B" w14:textId="77777777" w:rsidR="005D3A10" w:rsidRDefault="005D3A10"/>
    <w:sectPr w:rsidR="005D3A10" w:rsidSect="00EB43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10"/>
    <w:rsid w:val="00557DF8"/>
    <w:rsid w:val="005B4D1D"/>
    <w:rsid w:val="005D3A10"/>
    <w:rsid w:val="006B0E45"/>
    <w:rsid w:val="00817EE6"/>
    <w:rsid w:val="00CF6389"/>
    <w:rsid w:val="00EB4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16A2F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A10"/>
    <w:rPr>
      <w:color w:val="0000FF" w:themeColor="hyperlink"/>
      <w:u w:val="single"/>
    </w:rPr>
  </w:style>
  <w:style w:type="character" w:styleId="FollowedHyperlink">
    <w:name w:val="FollowedHyperlink"/>
    <w:basedOn w:val="DefaultParagraphFont"/>
    <w:uiPriority w:val="99"/>
    <w:semiHidden/>
    <w:unhideWhenUsed/>
    <w:rsid w:val="006B0E4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A10"/>
    <w:rPr>
      <w:color w:val="0000FF" w:themeColor="hyperlink"/>
      <w:u w:val="single"/>
    </w:rPr>
  </w:style>
  <w:style w:type="character" w:styleId="FollowedHyperlink">
    <w:name w:val="FollowedHyperlink"/>
    <w:basedOn w:val="DefaultParagraphFont"/>
    <w:uiPriority w:val="99"/>
    <w:semiHidden/>
    <w:unhideWhenUsed/>
    <w:rsid w:val="006B0E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rnoldnewman.com/" TargetMode="External"/><Relationship Id="rId12" Type="http://schemas.openxmlformats.org/officeDocument/2006/relationships/hyperlink" Target="https://vimeo.com/81341621" TargetMode="External"/><Relationship Id="rId13" Type="http://schemas.openxmlformats.org/officeDocument/2006/relationships/hyperlink" Target="https://www.youtube.com/watch?v=9_EdCBhmBzc&amp;list=RD9_EdCBhmBzc" TargetMode="External"/><Relationship Id="rId14" Type="http://schemas.openxmlformats.org/officeDocument/2006/relationships/hyperlink" Target="https://www.youtube.com/watch?v=yIae9LD6QdU&amp;t=253s" TargetMode="External"/><Relationship Id="rId15" Type="http://schemas.openxmlformats.org/officeDocument/2006/relationships/hyperlink" Target="http://www.gupmagazine.com/articles/arnold-newman-masterclas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U3hatMdrzUA" TargetMode="External"/><Relationship Id="rId6" Type="http://schemas.openxmlformats.org/officeDocument/2006/relationships/hyperlink" Target="https://www.youtube.com/watch?v=jv6iv0Y6ezo" TargetMode="External"/><Relationship Id="rId7" Type="http://schemas.openxmlformats.org/officeDocument/2006/relationships/hyperlink" Target="https://www.youtube.com/watch?v=DtsUi7EqmlU" TargetMode="External"/><Relationship Id="rId8" Type="http://schemas.openxmlformats.org/officeDocument/2006/relationships/hyperlink" Target="https://www.youtube.com/watch?v=EeZ2bldNrQk" TargetMode="External"/><Relationship Id="rId9" Type="http://schemas.openxmlformats.org/officeDocument/2006/relationships/hyperlink" Target="https://www.youtube.com/watch?v=L4_uwzF54G0" TargetMode="External"/><Relationship Id="rId10" Type="http://schemas.openxmlformats.org/officeDocument/2006/relationships/hyperlink" Target="https://www.youtube.com/watch?v=UuVriFsGO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798</Words>
  <Characters>4550</Characters>
  <Application>Microsoft Macintosh Word</Application>
  <DocSecurity>0</DocSecurity>
  <Lines>37</Lines>
  <Paragraphs>10</Paragraphs>
  <ScaleCrop>false</ScaleCrop>
  <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Laura</dc:creator>
  <cp:keywords/>
  <dc:description/>
  <cp:lastModifiedBy>Hoffman Laura</cp:lastModifiedBy>
  <cp:revision>3</cp:revision>
  <dcterms:created xsi:type="dcterms:W3CDTF">2018-04-25T20:10:00Z</dcterms:created>
  <dcterms:modified xsi:type="dcterms:W3CDTF">2018-04-25T20:13:00Z</dcterms:modified>
</cp:coreProperties>
</file>